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3</w:t>
      </w:r>
    </w:p>
    <w:p>
      <w:pPr>
        <w:spacing w:line="360" w:lineRule="auto"/>
        <w:jc w:val="left"/>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长沙市发展和改革委员会评估咨询专家库入库专家承诺书</w:t>
      </w:r>
    </w:p>
    <w:p>
      <w:pPr>
        <w:adjustRightInd w:val="0"/>
        <w:snapToGrid w:val="0"/>
        <w:spacing w:line="600" w:lineRule="exact"/>
        <w:rPr>
          <w:rFonts w:ascii="仿宋_GB2312" w:hAnsi="仿宋" w:eastAsia="仿宋_GB2312"/>
          <w:szCs w:val="21"/>
        </w:rPr>
      </w:pPr>
    </w:p>
    <w:p>
      <w:pPr>
        <w:adjustRightInd w:val="0"/>
        <w:snapToGrid w:val="0"/>
        <w:spacing w:line="600" w:lineRule="exact"/>
        <w:rPr>
          <w:rFonts w:ascii="仿宋_GB2312" w:hAnsi="仿宋" w:eastAsia="仿宋_GB2312"/>
          <w:sz w:val="32"/>
          <w:szCs w:val="32"/>
        </w:rPr>
      </w:pPr>
      <w:r>
        <w:rPr>
          <w:rFonts w:hint="eastAsia" w:ascii="仿宋_GB2312" w:hAnsi="仿宋" w:eastAsia="仿宋_GB2312"/>
          <w:sz w:val="32"/>
          <w:szCs w:val="32"/>
        </w:rPr>
        <w:t>长沙市发展和改革委员会：</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本人若入选长沙市发展和改革委员会专家库，将</w:t>
      </w:r>
      <w:r>
        <w:rPr>
          <w:rFonts w:hint="eastAsia" w:ascii="仿宋_GB2312" w:eastAsia="仿宋_GB2312"/>
          <w:sz w:val="32"/>
          <w:szCs w:val="32"/>
        </w:rPr>
        <w:t>接受</w:t>
      </w:r>
      <w:r>
        <w:rPr>
          <w:rFonts w:hint="eastAsia" w:ascii="仿宋_GB2312" w:hAnsi="仿宋" w:eastAsia="仿宋_GB2312"/>
          <w:sz w:val="32"/>
          <w:szCs w:val="32"/>
        </w:rPr>
        <w:t>长沙市发展和改革委员会</w:t>
      </w:r>
      <w:r>
        <w:rPr>
          <w:rFonts w:hint="eastAsia" w:ascii="仿宋_GB2312" w:eastAsia="仿宋_GB2312"/>
          <w:sz w:val="32"/>
          <w:szCs w:val="32"/>
        </w:rPr>
        <w:t>的监督和管理，</w:t>
      </w:r>
      <w:r>
        <w:rPr>
          <w:rFonts w:hint="eastAsia" w:ascii="仿宋_GB2312" w:hAnsi="仿宋" w:eastAsia="仿宋_GB2312"/>
          <w:sz w:val="32"/>
          <w:szCs w:val="32"/>
        </w:rPr>
        <w:t>认真履行职责，完成其委托的各项决策咨询任务。为此，特作如下承诺：</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（一）遵守国家法律法规，恪守职业道德，诚实、廉洁地履行专家职责。</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eastAsia="仿宋_GB2312"/>
          <w:sz w:val="32"/>
          <w:szCs w:val="32"/>
        </w:rPr>
        <w:t>（二）客观、公正地进行评审，不受任何单位或个人干预，并对本人提出的评审意见负责。</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（三）严格遵守保密规定，遵守工作纪律，</w:t>
      </w:r>
      <w:r>
        <w:rPr>
          <w:rFonts w:hint="default" w:ascii="仿宋_GB2312" w:eastAsia="仿宋_GB2312"/>
          <w:sz w:val="32"/>
          <w:szCs w:val="32"/>
          <w:lang w:val="en"/>
        </w:rPr>
        <w:t>遵守省</w:t>
      </w:r>
      <w:bookmarkStart w:id="0" w:name="_GoBack"/>
      <w:bookmarkEnd w:id="0"/>
      <w:r>
        <w:rPr>
          <w:rFonts w:hint="default" w:ascii="仿宋_GB2312" w:eastAsia="仿宋_GB2312"/>
          <w:sz w:val="32"/>
          <w:szCs w:val="32"/>
          <w:lang w:val="en"/>
        </w:rPr>
        <w:t>市</w:t>
      </w:r>
      <w:r>
        <w:rPr>
          <w:rFonts w:hint="default" w:ascii="Times New Roman" w:hAnsi="Times New Roman" w:eastAsia="仿宋_GB2312" w:cs="Times New Roman"/>
          <w:sz w:val="32"/>
          <w:szCs w:val="32"/>
          <w:lang w:val="en"/>
        </w:rPr>
        <w:t>财政相关规定等</w:t>
      </w:r>
      <w:r>
        <w:rPr>
          <w:rFonts w:hint="default" w:ascii="仿宋_GB2312" w:eastAsia="仿宋_GB2312"/>
          <w:sz w:val="32"/>
          <w:szCs w:val="32"/>
          <w:lang w:val="en"/>
        </w:rPr>
        <w:t>，</w:t>
      </w:r>
      <w:r>
        <w:rPr>
          <w:rFonts w:hint="eastAsia" w:ascii="仿宋_GB2312" w:eastAsia="仿宋_GB2312"/>
          <w:sz w:val="32"/>
          <w:szCs w:val="32"/>
        </w:rPr>
        <w:t>不接受评估咨询费以外的其它费用。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（四）严格遵守专家评审回避制度。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有下列情形之一者，主动申请回避：</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1、参与了项目的前期策划、咨询，或为项目相关单位员工；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2、与项目单位负责人存在近亲关系；</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3、为项目提出（建设）单位的离退休人员，或者为前期策划或咨询单位的离退休人员，且离退休时间未满2年；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4、与项目单位存在直接经济利益关系；</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5、存在影响决策咨询公正性的其它情形。</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（五）在履职过程中，凡具有下列行为，接受相关部门处罚，退出专家库。</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1、提供虚假材料骗取专家资格；</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2、无正当理由，接受邀请但未参加决策咨询工作或中途无正当理由退出决策咨询工作满2次；</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3、不能客观公正履行职责，并造成严重后果；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4、明知有应当回避的情形而不主动申请回避；</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5、利用专家身份和影响力，为有利益关系者通过评审提供便利；</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6、为个人私利和不正当目的，提出与事实不符、违反科学的结论、意见，并造成较大经济损失；</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7、索取或者接受利益相关单位及相关人员的礼金或其他好处；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8、泄露在评审过程中知悉的技术秘密、商业秘密以及其他不宜公开的事项，并造成严重后果；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9、在参与评估评审工作中，专家考评分累计2次在及格分以下。</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特此承诺！</w:t>
      </w:r>
    </w:p>
    <w:p>
      <w:pPr>
        <w:spacing w:line="600" w:lineRule="exact"/>
        <w:ind w:firstLine="420"/>
        <w:rPr>
          <w:rFonts w:ascii="仿宋_GB2312" w:hAnsi="宋体" w:eastAsia="仿宋_GB2312"/>
          <w:szCs w:val="21"/>
        </w:rPr>
      </w:pPr>
    </w:p>
    <w:p>
      <w:pPr>
        <w:spacing w:line="600" w:lineRule="exact"/>
        <w:ind w:right="1760"/>
        <w:jc w:val="right"/>
        <w:rPr>
          <w:rFonts w:ascii="仿宋_GB2312" w:hAnsi="仿宋" w:eastAsia="仿宋_GB2312"/>
          <w:sz w:val="32"/>
          <w:szCs w:val="32"/>
        </w:rPr>
      </w:pPr>
      <w:r>
        <w:rPr>
          <w:rFonts w:hint="eastAsia" w:ascii="仿宋_GB2312" w:hAnsi="仿宋" w:eastAsia="仿宋_GB2312"/>
          <w:sz w:val="32"/>
          <w:szCs w:val="32"/>
        </w:rPr>
        <w:t>承诺人：</w:t>
      </w:r>
    </w:p>
    <w:p>
      <w:pPr>
        <w:spacing w:line="600" w:lineRule="exact"/>
        <w:ind w:right="1760"/>
        <w:jc w:val="right"/>
      </w:pPr>
      <w:r>
        <w:rPr>
          <w:rFonts w:hint="eastAsia" w:ascii="仿宋_GB2312" w:hAnsi="仿宋" w:eastAsia="仿宋_GB2312"/>
          <w:sz w:val="32"/>
          <w:szCs w:val="32"/>
        </w:rPr>
        <w:t>日  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515137"/>
      <w:docPartObj>
        <w:docPartGallery w:val="autotext"/>
      </w:docPartObj>
    </w:sdtPr>
    <w:sdtContent>
      <w:p>
        <w:pPr>
          <w:pStyle w:val="3"/>
          <w:jc w:val="right"/>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3340"/>
    <w:rsid w:val="00034C56"/>
    <w:rsid w:val="00047A78"/>
    <w:rsid w:val="00090E08"/>
    <w:rsid w:val="000C15DF"/>
    <w:rsid w:val="000D071E"/>
    <w:rsid w:val="000F3473"/>
    <w:rsid w:val="00132B19"/>
    <w:rsid w:val="001416C8"/>
    <w:rsid w:val="0016786C"/>
    <w:rsid w:val="001C2F47"/>
    <w:rsid w:val="001F0CBB"/>
    <w:rsid w:val="00223A58"/>
    <w:rsid w:val="00243340"/>
    <w:rsid w:val="0025618F"/>
    <w:rsid w:val="002F0A7E"/>
    <w:rsid w:val="003274FC"/>
    <w:rsid w:val="00365A36"/>
    <w:rsid w:val="0039112E"/>
    <w:rsid w:val="00393C1C"/>
    <w:rsid w:val="00395307"/>
    <w:rsid w:val="003F3DE5"/>
    <w:rsid w:val="003F619B"/>
    <w:rsid w:val="00412FE5"/>
    <w:rsid w:val="00437711"/>
    <w:rsid w:val="004C058D"/>
    <w:rsid w:val="004C2399"/>
    <w:rsid w:val="00506CEE"/>
    <w:rsid w:val="0052266F"/>
    <w:rsid w:val="005F747F"/>
    <w:rsid w:val="006B1EA1"/>
    <w:rsid w:val="006B77A8"/>
    <w:rsid w:val="00763B5C"/>
    <w:rsid w:val="00792B67"/>
    <w:rsid w:val="00941615"/>
    <w:rsid w:val="009861F4"/>
    <w:rsid w:val="00AC3134"/>
    <w:rsid w:val="00AC69FE"/>
    <w:rsid w:val="00B16B4D"/>
    <w:rsid w:val="00B60D83"/>
    <w:rsid w:val="00B722C7"/>
    <w:rsid w:val="00DB474B"/>
    <w:rsid w:val="00DD3062"/>
    <w:rsid w:val="00DD4FCD"/>
    <w:rsid w:val="00DF0F0A"/>
    <w:rsid w:val="00ED49ED"/>
    <w:rsid w:val="00FB2434"/>
    <w:rsid w:val="378FBCEC"/>
    <w:rsid w:val="7FF6E795"/>
    <w:rsid w:val="EBFF54BB"/>
    <w:rsid w:val="FF715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7"/>
    <w:qFormat/>
    <w:uiPriority w:val="0"/>
    <w:pPr>
      <w:keepNext/>
      <w:keepLines/>
      <w:spacing w:before="260" w:after="260" w:line="416" w:lineRule="auto"/>
      <w:outlineLvl w:val="2"/>
    </w:pPr>
    <w:rPr>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3 Char"/>
    <w:basedOn w:val="6"/>
    <w:link w:val="2"/>
    <w:qFormat/>
    <w:uiPriority w:val="0"/>
    <w:rPr>
      <w:rFonts w:ascii="Calibri" w:hAnsi="Calibri" w:eastAsia="宋体" w:cs="Times New Roman"/>
      <w:b/>
      <w:bCs/>
      <w:sz w:val="32"/>
      <w:szCs w:val="32"/>
    </w:rPr>
  </w:style>
  <w:style w:type="character" w:customStyle="1" w:styleId="8">
    <w:name w:val="页眉 Char"/>
    <w:basedOn w:val="6"/>
    <w:link w:val="4"/>
    <w:semiHidden/>
    <w:qFormat/>
    <w:uiPriority w:val="99"/>
    <w:rPr>
      <w:rFonts w:ascii="Calibri" w:hAnsi="Calibri" w:eastAsia="宋体" w:cs="Times New Roman"/>
      <w:sz w:val="18"/>
      <w:szCs w:val="18"/>
    </w:rPr>
  </w:style>
  <w:style w:type="character" w:customStyle="1" w:styleId="9">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108</Words>
  <Characters>618</Characters>
  <Lines>5</Lines>
  <Paragraphs>1</Paragraphs>
  <TotalTime>0</TotalTime>
  <ScaleCrop>false</ScaleCrop>
  <LinksUpToDate>false</LinksUpToDate>
  <CharactersWithSpaces>725</CharactersWithSpaces>
  <Application>WPS Office_11.8.2.9701_F1E327BC-269C-435d-A152-05C5408002CA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2021-04-09T13:33:00Z</dcterms:created>
  <dc:creator>lzl</dc:creator>
  <cp:lastModifiedBy>kylin</cp:lastModifiedBy>
  <cp:lastPrinted>2021-03-31T14:17:00Z</cp:lastPrinted>
  <dcterms:modified xsi:type="dcterms:W3CDTF">2021-07-28T10:58:04Z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2052-11.8.2.9701</vt:lpwstr>
  </property>
</Properties>
</file>